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363D1" w14:textId="77777777" w:rsidR="00C67CED" w:rsidRDefault="00C67CED">
      <w:r>
        <w:t>T</w:t>
      </w:r>
      <w:r w:rsidRPr="00C67CED">
        <w:t>he Stirling School of English is a voluntary organisation that aims to provide low-cost English language tuition to all whose first language is not English, regardless of ability, ethnicity and political or religious beliefs. We try to be as flexible as possible to meet students’ needs while maintaining a high standard of learning.</w:t>
      </w:r>
      <w:r>
        <w:t xml:space="preserve"> </w:t>
      </w:r>
    </w:p>
    <w:p w14:paraId="650B0214" w14:textId="1FF57BE0" w:rsidR="00C67CED" w:rsidRDefault="00C67CED">
      <w:r w:rsidRPr="00C67CED">
        <w:t xml:space="preserve">Our aim is not only to provide English language teaching, but also to create a community where foreign students feel accepted and ‘at home’. Coming to a foreign country, not knowing </w:t>
      </w:r>
      <w:proofErr w:type="gramStart"/>
      <w:r w:rsidRPr="00C67CED">
        <w:t>anybody</w:t>
      </w:r>
      <w:proofErr w:type="gramEnd"/>
      <w:r w:rsidRPr="00C67CED">
        <w:t xml:space="preserve"> and not speaking the language well can be daunting. The Stirling School of English is a place where students can meet other students, young children can be left safely in the creche, and friendships are formed. All cultures are valued and accepted.</w:t>
      </w:r>
    </w:p>
    <w:p w14:paraId="279DF7C0" w14:textId="3C387A5A" w:rsidR="00D23196" w:rsidRDefault="00D23196">
      <w:r>
        <w:rPr>
          <w:noProof/>
        </w:rPr>
        <w:drawing>
          <wp:inline distT="0" distB="0" distL="0" distR="0" wp14:anchorId="743529FC" wp14:editId="6AECD90A">
            <wp:extent cx="1871167" cy="2478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82172" cy="2492981"/>
                    </a:xfrm>
                    <a:prstGeom prst="rect">
                      <a:avLst/>
                    </a:prstGeom>
                    <a:noFill/>
                  </pic:spPr>
                </pic:pic>
              </a:graphicData>
            </a:graphic>
          </wp:inline>
        </w:drawing>
      </w:r>
      <w:r>
        <w:t xml:space="preserve">  </w:t>
      </w:r>
      <w:r>
        <w:rPr>
          <w:noProof/>
        </w:rPr>
        <w:drawing>
          <wp:inline distT="0" distB="0" distL="0" distR="0" wp14:anchorId="7A9C10FD" wp14:editId="107A3B0F">
            <wp:extent cx="3298190" cy="24936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98190" cy="2493645"/>
                    </a:xfrm>
                    <a:prstGeom prst="rect">
                      <a:avLst/>
                    </a:prstGeom>
                    <a:noFill/>
                  </pic:spPr>
                </pic:pic>
              </a:graphicData>
            </a:graphic>
          </wp:inline>
        </w:drawing>
      </w:r>
    </w:p>
    <w:p w14:paraId="2EB887E7" w14:textId="3F97986B" w:rsidR="00CE2902" w:rsidRDefault="00C67CED">
      <w:r>
        <w:t>We have</w:t>
      </w:r>
      <w:r w:rsidRPr="00C67CED">
        <w:t xml:space="preserve"> students from more than </w:t>
      </w:r>
      <w:r>
        <w:t>20</w:t>
      </w:r>
      <w:r w:rsidRPr="00C67CED">
        <w:t xml:space="preserve"> countries spanning 5 continents. While some fit easily into a </w:t>
      </w:r>
      <w:r w:rsidR="004A0F0D" w:rsidRPr="00C67CED">
        <w:t>beginner</w:t>
      </w:r>
      <w:r w:rsidRPr="00C67CED">
        <w:t>, intermediate or advanced group, others may have special needs</w:t>
      </w:r>
      <w:r w:rsidR="004A0F0D">
        <w:t>, such as citizenship course, speaking exams, medical English</w:t>
      </w:r>
      <w:r w:rsidRPr="00C67CED">
        <w:t>. Some students may have lived in Scotland for a number of years and can speak English but not write it, whilst other students may have learnt a lot of grammar and vocabulary in their home country but are hardly able to understand the Scots or speak the language. We aim to help anyone who wants to learn.</w:t>
      </w:r>
    </w:p>
    <w:p w14:paraId="68C298F1" w14:textId="04F9C792" w:rsidR="00C67CED" w:rsidRDefault="00D23196">
      <w:proofErr w:type="gramStart"/>
      <w:r w:rsidRPr="00D23196">
        <w:t>Overall</w:t>
      </w:r>
      <w:proofErr w:type="gramEnd"/>
      <w:r w:rsidRPr="00D23196">
        <w:t xml:space="preserve"> in 2019, we provided 3490 learning hours in the first semester (January to June) and 2958 learning hours during the second semester (August to December).  An additional 1557 learning hours were spent on social activities and Continuous Professional Development (CPD). Our volunteers taught for 978 hours during the first semester and for 908 hours during the second semester, with an additional 1052 teaching hours for special events, giving a total of 2938 teaching hours.</w:t>
      </w:r>
    </w:p>
    <w:p w14:paraId="7D69E9A0" w14:textId="1A625B6D" w:rsidR="00D23196" w:rsidRDefault="00D23196">
      <w:r w:rsidRPr="00D23196">
        <w:t xml:space="preserve">In </w:t>
      </w:r>
      <w:proofErr w:type="gramStart"/>
      <w:r w:rsidRPr="00D23196">
        <w:t>August</w:t>
      </w:r>
      <w:proofErr w:type="gramEnd"/>
      <w:r w:rsidRPr="00D23196">
        <w:t xml:space="preserve"> our tutors were awarded a recognition for their volunteering commitment for Inclusion and Diversity by Stirlingshire Voluntary Enterprise.</w:t>
      </w:r>
    </w:p>
    <w:p w14:paraId="4A5A1C58" w14:textId="77777777" w:rsidR="00D23196" w:rsidRDefault="00D23196"/>
    <w:p w14:paraId="55B684EB" w14:textId="40E0A395" w:rsidR="00D23196" w:rsidRDefault="00D23196" w:rsidP="00D23196">
      <w:pPr>
        <w:jc w:val="center"/>
      </w:pPr>
      <w:r>
        <w:rPr>
          <w:noProof/>
        </w:rPr>
        <w:drawing>
          <wp:inline distT="0" distB="0" distL="0" distR="0" wp14:anchorId="1D320E90" wp14:editId="1FC41830">
            <wp:extent cx="2999740" cy="21888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9740" cy="2188845"/>
                    </a:xfrm>
                    <a:prstGeom prst="rect">
                      <a:avLst/>
                    </a:prstGeom>
                    <a:noFill/>
                  </pic:spPr>
                </pic:pic>
              </a:graphicData>
            </a:graphic>
          </wp:inline>
        </w:drawing>
      </w:r>
    </w:p>
    <w:p w14:paraId="2A056099" w14:textId="48742999" w:rsidR="00C67CED" w:rsidRPr="00C67CED" w:rsidRDefault="00C67CED" w:rsidP="00D23196">
      <w:pPr>
        <w:ind w:left="720"/>
      </w:pPr>
      <w:r w:rsidRPr="00C67CED">
        <w:rPr>
          <w:noProof/>
        </w:rPr>
        <w:lastRenderedPageBreak/>
        <w:drawing>
          <wp:inline distT="0" distB="0" distL="0" distR="0" wp14:anchorId="384D7BCA" wp14:editId="08D6EF8E">
            <wp:extent cx="5200650" cy="51603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0670" cy="5170259"/>
                    </a:xfrm>
                    <a:prstGeom prst="rect">
                      <a:avLst/>
                    </a:prstGeom>
                    <a:noFill/>
                    <a:ln>
                      <a:noFill/>
                    </a:ln>
                  </pic:spPr>
                </pic:pic>
              </a:graphicData>
            </a:graphic>
          </wp:inline>
        </w:drawing>
      </w:r>
      <w:r w:rsidR="00D23196">
        <w:rPr>
          <w:i/>
          <w:iCs/>
        </w:rPr>
        <w:t xml:space="preserve">      </w:t>
      </w:r>
      <w:r w:rsidRPr="00C67CED">
        <w:rPr>
          <w:i/>
          <w:iCs/>
        </w:rPr>
        <w:t>Student f</w:t>
      </w:r>
      <w:r>
        <w:rPr>
          <w:i/>
          <w:iCs/>
        </w:rPr>
        <w:t>e</w:t>
      </w:r>
      <w:r w:rsidRPr="00C67CED">
        <w:rPr>
          <w:i/>
          <w:iCs/>
        </w:rPr>
        <w:t>edback</w:t>
      </w:r>
    </w:p>
    <w:p w14:paraId="1822E840" w14:textId="2C4EDFA1" w:rsidR="00C67CED" w:rsidRDefault="00C67CED" w:rsidP="00D23196"/>
    <w:p w14:paraId="19E3C86E" w14:textId="2699E090" w:rsidR="00C67CED" w:rsidRDefault="00C67CED">
      <w:r w:rsidRPr="00C67CED">
        <w:t xml:space="preserve">The COVID-19 crisis has caused us to radically change our way of working. Over the course of one week, before the lockdown was even implemented (as many of our volunteers fall into the ‘vulnerable category’), we converted teaching from 100% face-to-face to 100% online. This involved training by our Volunteer Manger to both volunteers and students. These online classes have been a great success. Families who </w:t>
      </w:r>
      <w:r w:rsidR="004A0F0D" w:rsidRPr="00C67CED">
        <w:t>do not</w:t>
      </w:r>
      <w:r w:rsidRPr="00C67CED">
        <w:t xml:space="preserve"> speak English at home can feel cut off totally from the rest of the community </w:t>
      </w:r>
      <w:r w:rsidR="004A0F0D" w:rsidRPr="00C67CED">
        <w:t>and</w:t>
      </w:r>
      <w:r w:rsidRPr="00C67CED">
        <w:t xml:space="preserve"> lose the English they have learnt. Therefore, the classes are essential to reduce isolation.</w:t>
      </w:r>
    </w:p>
    <w:p w14:paraId="1F86F5BF" w14:textId="403E285C" w:rsidR="00C67CED" w:rsidRDefault="00C67CED">
      <w:r w:rsidRPr="00C67CED">
        <w:t xml:space="preserve">We </w:t>
      </w:r>
      <w:r>
        <w:t>will be running</w:t>
      </w:r>
      <w:r w:rsidRPr="00C67CED">
        <w:t xml:space="preserve"> an online Summer School to generate funds. Stirling and Clackmannanshire Councils are very keen to send us their refugee families</w:t>
      </w:r>
      <w:r>
        <w:t xml:space="preserve"> </w:t>
      </w:r>
      <w:r w:rsidRPr="00C67CED">
        <w:t>as they realise that a long period without English learning is detrimental for future employment possibilities.</w:t>
      </w:r>
    </w:p>
    <w:p w14:paraId="2B9F3202" w14:textId="77DA20D6" w:rsidR="004A0F0D" w:rsidRDefault="004A0F0D">
      <w:r w:rsidRPr="004A0F0D">
        <w:t xml:space="preserve">In September 2020 we plan to continue with </w:t>
      </w:r>
      <w:r>
        <w:t>face-to-face and online classes.</w:t>
      </w:r>
    </w:p>
    <w:p w14:paraId="70A7D998" w14:textId="5FDFA82B" w:rsidR="004A0F0D" w:rsidRDefault="004A0F0D">
      <w:r>
        <w:t xml:space="preserve">You can find more information about our activities and classes on our website: </w:t>
      </w:r>
      <w:hyperlink r:id="rId8" w:history="1">
        <w:r>
          <w:rPr>
            <w:rStyle w:val="Hyperlink"/>
          </w:rPr>
          <w:t>https://stirlingschoolofenglish.com/</w:t>
        </w:r>
      </w:hyperlink>
    </w:p>
    <w:p w14:paraId="7D51423A" w14:textId="1D496D22" w:rsidR="004A0F0D" w:rsidRDefault="00C67CED">
      <w:r>
        <w:t xml:space="preserve">If you know someone who would benefit from our service, please contact Ilona on 07925249243 or by email: </w:t>
      </w:r>
      <w:hyperlink r:id="rId9" w:history="1">
        <w:r w:rsidR="004A0F0D" w:rsidRPr="001C350D">
          <w:rPr>
            <w:rStyle w:val="Hyperlink"/>
          </w:rPr>
          <w:t>striling.school@yahoo.co.uk</w:t>
        </w:r>
      </w:hyperlink>
      <w:r>
        <w:t>.</w:t>
      </w:r>
      <w:r w:rsidR="004A0F0D">
        <w:t xml:space="preserve"> </w:t>
      </w:r>
    </w:p>
    <w:p w14:paraId="24EC7FF4" w14:textId="77777777" w:rsidR="00D23196" w:rsidRDefault="00D23196"/>
    <w:p w14:paraId="062FD1A1" w14:textId="77777777" w:rsidR="00D23196" w:rsidRDefault="00D23196"/>
    <w:sectPr w:rsidR="00D23196" w:rsidSect="00D23196">
      <w:pgSz w:w="11906" w:h="16838"/>
      <w:pgMar w:top="993"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A99"/>
    <w:rsid w:val="00412A99"/>
    <w:rsid w:val="004A0F0D"/>
    <w:rsid w:val="006F6364"/>
    <w:rsid w:val="00C67CED"/>
    <w:rsid w:val="00D23196"/>
    <w:rsid w:val="00F52B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BAC5C"/>
  <w15:chartTrackingRefBased/>
  <w15:docId w15:val="{EB9F6886-54E3-4DE6-8C60-0A096517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0F0D"/>
    <w:rPr>
      <w:color w:val="0563C1" w:themeColor="hyperlink"/>
      <w:u w:val="single"/>
    </w:rPr>
  </w:style>
  <w:style w:type="character" w:styleId="UnresolvedMention">
    <w:name w:val="Unresolved Mention"/>
    <w:basedOn w:val="DefaultParagraphFont"/>
    <w:uiPriority w:val="99"/>
    <w:semiHidden/>
    <w:unhideWhenUsed/>
    <w:rsid w:val="004A0F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irlingschoolofenglish.com/" TargetMode="Externa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striling.school@yahoo.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Stirling School of English</dc:creator>
  <cp:keywords/>
  <dc:description/>
  <cp:lastModifiedBy>Admin Stirling School of English</cp:lastModifiedBy>
  <cp:revision>3</cp:revision>
  <dcterms:created xsi:type="dcterms:W3CDTF">2020-06-05T10:39:00Z</dcterms:created>
  <dcterms:modified xsi:type="dcterms:W3CDTF">2020-06-05T11:00:00Z</dcterms:modified>
</cp:coreProperties>
</file>